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中共贵州财经大学机关委员会“不忘初心、牢记使命”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主题教育集中学习研讨安排表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230"/>
        <w:gridCol w:w="1222"/>
        <w:gridCol w:w="14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学习时间</w:t>
            </w:r>
          </w:p>
        </w:tc>
        <w:tc>
          <w:tcPr>
            <w:tcW w:w="82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集体学习内容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学习形式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重点发言人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参会人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9月中旬</w:t>
            </w:r>
          </w:p>
        </w:tc>
        <w:tc>
          <w:tcPr>
            <w:tcW w:w="8230" w:type="dxa"/>
            <w:vAlign w:val="center"/>
          </w:tcPr>
          <w:p>
            <w:pPr>
              <w:ind w:firstLine="465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5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1.《习近平关于“不忘初心、牢记使命”重要论述选编》；</w:t>
            </w:r>
          </w:p>
          <w:p>
            <w:pPr>
              <w:ind w:firstLine="465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2.“习近平总书记在中央和国家机关党的建设工作会议上的重要讲话”；</w:t>
            </w:r>
          </w:p>
          <w:p>
            <w:pPr>
              <w:ind w:firstLine="465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3.《关于加强和改进中央和国家机关党的建设的意见》；</w:t>
            </w:r>
          </w:p>
          <w:p>
            <w:pPr>
              <w:ind w:firstLine="465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4.《中国共产党党员教育管理工作条例》。</w:t>
            </w:r>
          </w:p>
          <w:p>
            <w:pPr>
              <w:ind w:firstLine="465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集体学习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集体研讨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高琳薇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张再杰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机关党委班子，机关党委全体职工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9月下旬</w:t>
            </w:r>
          </w:p>
        </w:tc>
        <w:tc>
          <w:tcPr>
            <w:tcW w:w="8230" w:type="dxa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1.《中国共产党章程》；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2.《党的十九大报告》；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3.习近平总书记在中央主题教育工作会议、在中央政治局第十五次集体学习的重要讲话精神；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4.《习近平关于“不忘初心、牢记使命”重要论述选编》；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5.《习近平关于“不忘初心、牢记使命”论述摘编》。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集体学习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集体研讨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陆仁茂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  明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机关党委班子，机关党委全体职工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10月中旬</w:t>
            </w:r>
          </w:p>
        </w:tc>
        <w:tc>
          <w:tcPr>
            <w:tcW w:w="8230" w:type="dxa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1.习近平总书记在中央党校（国家行政学院）中青年干部培训班开班仪式和在内蒙古、甘肃考察并指导开展主题教育时的重要讲话精神；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2.《习近平关于“不忘初心、牢记使命”重要论述选编》；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3.《习近平关于“不忘初心、牢记使命”论述摘编》；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4.《习近平新时代中国特色社会主义思想学习纲要》。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集体学习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集体研讨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詹  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高琳薇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机关党委班子，机关党委全体职工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70A3"/>
    <w:rsid w:val="1CA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2019-12-06T08:02:00Z</dcterms:created>
  <dc:creator>无可挑剔的执着</dc:creator>
  <cp:lastModifiedBy>无可挑剔的执着</cp:lastModifiedBy>
  <dcterms:modified xsi:type="dcterms:W3CDTF">2019-12-06T08:03:19Z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